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7" w:rsidRDefault="00481E87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BOARD OF TRUSTEES OF COMMUNITY TECHNICAL COLLEGES</w:t>
      </w:r>
    </w:p>
    <w:p w:rsidR="00481E87" w:rsidRDefault="00481E87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CONGRESS BARGAINING UNIT</w:t>
      </w:r>
    </w:p>
    <w:p w:rsidR="00481E87" w:rsidRDefault="00481E87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APPLICATION FOR SABBATICAL LEAVE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260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jc w:val="center"/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Academic Year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jc w:val="center"/>
              <w:rPr>
                <w:rFonts w:ascii="CG Times" w:hAnsi="CG Times"/>
                <w:b/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80"/>
        <w:gridCol w:w="990"/>
        <w:gridCol w:w="379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541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 of initial employment at the college</w:t>
            </w:r>
          </w:p>
        </w:tc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397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 of previous leaves or other interruptions in service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576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p w:rsidR="00481E87" w:rsidRDefault="00481E87">
      <w:pPr>
        <w:jc w:val="center"/>
        <w:rPr>
          <w:sz w:val="24"/>
        </w:rPr>
      </w:pPr>
      <w:r>
        <w:rPr>
          <w:b/>
          <w:sz w:val="24"/>
        </w:rPr>
        <w:t>TYPE OF SABBATICAL LEAVE REQUESTED</w:t>
      </w:r>
    </w:p>
    <w:p w:rsidR="00481E87" w:rsidRDefault="00481E87">
      <w:pPr>
        <w:rPr>
          <w:sz w:val="24"/>
        </w:rPr>
      </w:pPr>
      <w:r>
        <w:rPr>
          <w:sz w:val="24"/>
        </w:rPr>
        <w:t>Select one:</w:t>
      </w:r>
    </w:p>
    <w:p w:rsidR="00481E87" w:rsidRDefault="00481E87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738"/>
        <w:gridCol w:w="5580"/>
        <w:gridCol w:w="864"/>
        <w:gridCol w:w="2394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481E87" w:rsidRDefault="00481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Half-year/full-salary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81E87" w:rsidRDefault="00481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Half-year/half-salary</w:t>
            </w: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481E87" w:rsidRDefault="00481E87">
            <w:pPr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81E87" w:rsidRDefault="00481E87">
            <w:pPr>
              <w:rPr>
                <w:b/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481E87" w:rsidRDefault="00481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Full-year/half-salary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81E87" w:rsidRDefault="00481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(specify)</w:t>
            </w: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2790"/>
        <w:gridCol w:w="540"/>
        <w:gridCol w:w="262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Dates of proposed sabbatical leave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Alternative dates (if acceptable)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576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Objective of leave.</w:t>
      </w: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How will the leave contribute to your professional development?</w:t>
      </w: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How will the leave benefit the college?</w:t>
      </w: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On a separate page, describe in detail the activities to be undertaken during the sabbatical leave.</w:t>
      </w: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 you expect to receive any remuneration other than your salary during the period of the leave (e.g., paid employment, retraining professional development)?  If so, please describe the remuneration below.</w:t>
      </w:r>
    </w:p>
    <w:p w:rsidR="00481E87" w:rsidRDefault="00481E87">
      <w:pPr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610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ind w:left="720"/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610"/>
        <w:gridCol w:w="2340"/>
        <w:gridCol w:w="2880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If yes, please describe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ayout w:type="fixed"/>
        <w:tblLook w:val="0000"/>
      </w:tblPr>
      <w:tblGrid>
        <w:gridCol w:w="8640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p w:rsidR="00481E87" w:rsidRDefault="00481E87">
      <w:pPr>
        <w:rPr>
          <w:sz w:val="24"/>
        </w:rPr>
      </w:pPr>
    </w:p>
    <w:p w:rsidR="00481E87" w:rsidRDefault="00481E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 applying for this leave I understand that if granted a sabbatical, I will return to the college for at least one year of service following the leave.  Furthermore, I agree that within 60 days of completion of the sabbatical, I will submit a written report of approximately 1,000 words detailing the accomplishments while on leave.</w:t>
      </w:r>
    </w:p>
    <w:p w:rsidR="00481E87" w:rsidRDefault="00481E87">
      <w:pPr>
        <w:rPr>
          <w:sz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880"/>
        <w:gridCol w:w="720"/>
        <w:gridCol w:w="3420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576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481E87" w:rsidRDefault="00481E87">
            <w:pPr>
              <w:rPr>
                <w:sz w:val="24"/>
              </w:rPr>
            </w:pPr>
          </w:p>
        </w:tc>
      </w:tr>
    </w:tbl>
    <w:p w:rsidR="00481E87" w:rsidRDefault="00481E87">
      <w:pPr>
        <w:rPr>
          <w:sz w:val="24"/>
        </w:rPr>
      </w:pPr>
    </w:p>
    <w:p w:rsidR="00481E87" w:rsidRDefault="00481E87">
      <w:pPr>
        <w:jc w:val="center"/>
        <w:rPr>
          <w:b/>
          <w:sz w:val="24"/>
        </w:rPr>
      </w:pPr>
      <w:r>
        <w:rPr>
          <w:b/>
          <w:sz w:val="24"/>
        </w:rPr>
        <w:t>RECOMMENDATION</w:t>
      </w:r>
    </w:p>
    <w:p w:rsidR="00481E87" w:rsidRDefault="00481E8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50"/>
        <w:gridCol w:w="1170"/>
        <w:gridCol w:w="450"/>
        <w:gridCol w:w="1080"/>
        <w:gridCol w:w="3690"/>
        <w:gridCol w:w="136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81E87" w:rsidRDefault="00481E8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50"/>
        <w:gridCol w:w="1170"/>
        <w:gridCol w:w="450"/>
        <w:gridCol w:w="1080"/>
        <w:gridCol w:w="3690"/>
        <w:gridCol w:w="136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81E87" w:rsidRDefault="00481E8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50"/>
        <w:gridCol w:w="1170"/>
        <w:gridCol w:w="450"/>
        <w:gridCol w:w="1080"/>
        <w:gridCol w:w="3690"/>
        <w:gridCol w:w="136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Dean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81E87" w:rsidRDefault="00481E87">
      <w:pPr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450"/>
        <w:gridCol w:w="1170"/>
        <w:gridCol w:w="450"/>
        <w:gridCol w:w="1080"/>
        <w:gridCol w:w="3690"/>
        <w:gridCol w:w="1368"/>
      </w:tblGrid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</w:tr>
      <w:tr w:rsidR="00481E8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481E87" w:rsidRDefault="00481E87">
            <w:pPr>
              <w:rPr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81E87" w:rsidRDefault="00481E8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81E87" w:rsidRDefault="00481E87"/>
    <w:sectPr w:rsidR="00481E87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2E" w:rsidRDefault="00AA422E">
      <w:r>
        <w:separator/>
      </w:r>
    </w:p>
  </w:endnote>
  <w:endnote w:type="continuationSeparator" w:id="0">
    <w:p w:rsidR="00AA422E" w:rsidRDefault="00AA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7" w:rsidRDefault="00481E87">
    <w:pPr>
      <w:pStyle w:val="Footer"/>
    </w:pPr>
    <w:r>
      <w:t>AK/165</w:t>
    </w:r>
  </w:p>
  <w:p w:rsidR="00481E87" w:rsidRDefault="00481E87">
    <w:pPr>
      <w:pStyle w:val="Footer"/>
    </w:pPr>
    <w:smartTag w:uri="urn:schemas-microsoft-com:office:smarttags" w:element="date">
      <w:smartTagPr>
        <w:attr w:name="Year" w:val="1996"/>
        <w:attr w:name="Day" w:val="6"/>
        <w:attr w:name="Month" w:val="9"/>
      </w:smartTagPr>
      <w:r>
        <w:t>9/6/96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7" w:rsidRDefault="00481E87">
    <w:pPr>
      <w:pStyle w:val="Footer"/>
    </w:pPr>
    <w:r>
      <w:t>AK/167</w:t>
    </w:r>
  </w:p>
  <w:p w:rsidR="00481E87" w:rsidRDefault="00481E87">
    <w:pPr>
      <w:pStyle w:val="Footer"/>
    </w:pPr>
    <w:smartTag w:uri="urn:schemas-microsoft-com:office:smarttags" w:element="date">
      <w:smartTagPr>
        <w:attr w:name="Year" w:val="1996"/>
        <w:attr w:name="Day" w:val="6"/>
        <w:attr w:name="Month" w:val="9"/>
      </w:smartTagPr>
      <w:r>
        <w:t>9/6/96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2E" w:rsidRDefault="00AA422E">
      <w:r>
        <w:separator/>
      </w:r>
    </w:p>
  </w:footnote>
  <w:footnote w:type="continuationSeparator" w:id="0">
    <w:p w:rsidR="00AA422E" w:rsidRDefault="00AA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BOARD OF TRUSTEES OF COMMUNITY TECHNICAL COLLEGES</w:t>
    </w:r>
  </w:p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CONGRESS BARGAINING UNIT</w:t>
    </w:r>
  </w:p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APPLICATION FOR SABBATICAL LEAVE</w:t>
    </w:r>
  </w:p>
  <w:tbl>
    <w:tblPr>
      <w:tblW w:w="0" w:type="auto"/>
      <w:tblInd w:w="3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90"/>
      <w:gridCol w:w="1260"/>
    </w:tblGrid>
    <w:tr w:rsidR="00481E87">
      <w:tblPrEx>
        <w:tblCellMar>
          <w:top w:w="0" w:type="dxa"/>
          <w:bottom w:w="0" w:type="dxa"/>
        </w:tblCellMar>
      </w:tblPrEx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:rsidR="00481E87" w:rsidRDefault="00481E87">
          <w:pPr>
            <w:jc w:val="center"/>
            <w:rPr>
              <w:rFonts w:ascii="CG Times" w:hAnsi="CG Times"/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t>Academic Year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481E87" w:rsidRDefault="00481E87">
          <w:pPr>
            <w:jc w:val="center"/>
            <w:rPr>
              <w:rFonts w:ascii="CG Times" w:hAnsi="CG Times"/>
              <w:b/>
              <w:sz w:val="24"/>
            </w:rPr>
          </w:pPr>
        </w:p>
      </w:tc>
    </w:tr>
  </w:tbl>
  <w:p w:rsidR="00481E87" w:rsidRDefault="00481E87">
    <w:pPr>
      <w:rPr>
        <w:rFonts w:ascii="CG Times" w:hAnsi="CG Times"/>
        <w:b/>
        <w:sz w:val="24"/>
      </w:rPr>
    </w:pPr>
  </w:p>
  <w:p w:rsidR="00481E87" w:rsidRDefault="00481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BOARD OF TRUSTEES OF COMMUNITY TECHNICAL COLLEGES</w:t>
    </w:r>
  </w:p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CONGRESS BARGAINING UNIT</w:t>
    </w:r>
  </w:p>
  <w:p w:rsidR="00481E87" w:rsidRDefault="00481E87">
    <w:pPr>
      <w:jc w:val="center"/>
      <w:rPr>
        <w:rFonts w:ascii="CG Times" w:hAnsi="CG Times"/>
        <w:b/>
        <w:sz w:val="24"/>
      </w:rPr>
    </w:pPr>
    <w:r>
      <w:rPr>
        <w:rFonts w:ascii="CG Times" w:hAnsi="CG Times"/>
        <w:b/>
        <w:sz w:val="24"/>
      </w:rPr>
      <w:t>APPLICATION FOR TENURE</w:t>
    </w:r>
  </w:p>
  <w:tbl>
    <w:tblPr>
      <w:tblW w:w="0" w:type="auto"/>
      <w:tblInd w:w="3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90"/>
      <w:gridCol w:w="1260"/>
    </w:tblGrid>
    <w:tr w:rsidR="00481E87">
      <w:tblPrEx>
        <w:tblCellMar>
          <w:top w:w="0" w:type="dxa"/>
          <w:bottom w:w="0" w:type="dxa"/>
        </w:tblCellMar>
      </w:tblPrEx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:rsidR="00481E87" w:rsidRDefault="00481E87">
          <w:pPr>
            <w:jc w:val="center"/>
            <w:rPr>
              <w:rFonts w:ascii="CG Times" w:hAnsi="CG Times"/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t>Academic Year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481E87" w:rsidRDefault="00481E87">
          <w:pPr>
            <w:jc w:val="center"/>
            <w:rPr>
              <w:rFonts w:ascii="CG Times" w:hAnsi="CG Times"/>
              <w:b/>
              <w:sz w:val="24"/>
            </w:rPr>
          </w:pPr>
        </w:p>
      </w:tc>
    </w:tr>
  </w:tbl>
  <w:p w:rsidR="00481E87" w:rsidRDefault="00481E87">
    <w:pPr>
      <w:rPr>
        <w:rFonts w:ascii="CG Times" w:hAnsi="CG Times"/>
        <w:sz w:val="24"/>
      </w:rPr>
    </w:pPr>
  </w:p>
  <w:p w:rsidR="00481E87" w:rsidRDefault="00481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8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A32E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A3"/>
    <w:rsid w:val="00481E87"/>
    <w:rsid w:val="006569A0"/>
    <w:rsid w:val="00690DFA"/>
    <w:rsid w:val="00AA422E"/>
    <w:rsid w:val="00CD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COMMUNITY TECHNICAL COLLEGES</vt:lpstr>
    </vt:vector>
  </TitlesOfParts>
  <Company>hctc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COMMUNITY TECHNICAL COLLEGES</dc:title>
  <dc:subject/>
  <dc:creator>Laurie Hadad</dc:creator>
  <cp:keywords/>
  <dc:description/>
  <cp:lastModifiedBy>ITStudent</cp:lastModifiedBy>
  <cp:revision>2</cp:revision>
  <cp:lastPrinted>2000-07-07T18:44:00Z</cp:lastPrinted>
  <dcterms:created xsi:type="dcterms:W3CDTF">2011-09-26T21:09:00Z</dcterms:created>
  <dcterms:modified xsi:type="dcterms:W3CDTF">2011-09-26T21:09:00Z</dcterms:modified>
</cp:coreProperties>
</file>